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61EB7E2B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D4F7F81" wp14:editId="1DDB5E8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group w14:anchorId="5A68EB45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AG9BSbaAAAACwEAAA8AAABkcnMvZG93&#10;bnJldi54bWxMT8tuwjAQvFfqP1hbqbfihL5oiIMQLWdE2gs3E2/jqPY6ig2Ev+/SS7mMdjTaeZSL&#10;0TtxxCF2gRTkkwwEUhNMR62Cr8/1wwxETJqMdoFQwRkjLKrbm1IXJpxoi8c6tYJNKBZagU2pL6SM&#10;jUWv4yT0SKx9h8HrxHRopRn0ic29k9Mse5Fed8QJVve4stj81AfPuXHz+uGk35zHtV0tH0O3w22t&#10;1P3d+D5nWM5BJBzT/wdcNnB/qLjYPhzIROEU8Jr0hxctf54y3/P1lj+BrEp5vaH6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22541A62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0F84D528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75F211CE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62A20777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7D055531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50A22765" w14:textId="77777777" w:rsidR="00E6428D" w:rsidRPr="001462C0" w:rsidRDefault="00E6428D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14:ligatures w14:val="standardContextual"/>
            </w:rPr>
          </w:pPr>
        </w:p>
        <w:p w14:paraId="77CE2B6C" w14:textId="7BE0CB2A" w:rsidR="00E6428D" w:rsidRPr="001462C0" w:rsidRDefault="00106EBA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14:ligatures w14:val="standardContextual"/>
            </w:rPr>
            <w:t>КОРОЛЕВСТВО САУДОВСКАЯ АРАВИЯ</w:t>
          </w:r>
        </w:p>
        <w:p w14:paraId="3B64D75B" w14:textId="1B4E56C1" w:rsidR="00E6428D" w:rsidRPr="001462C0" w:rsidRDefault="00E6428D" w:rsidP="00E6428D">
          <w:pPr>
            <w:pStyle w:val="ae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  <w:t xml:space="preserve">Программа </w:t>
          </w:r>
          <w:proofErr w:type="spellStart"/>
          <w:r w:rsidRPr="001462C0"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  <w:t>предвыездной</w:t>
          </w:r>
          <w:proofErr w:type="spellEnd"/>
          <w:r w:rsidRPr="001462C0"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  <w:t xml:space="preserve"> подготовки граждан                 Кыргызской Республики, выезжающих для трудоустройства в </w:t>
          </w:r>
          <w:r w:rsidR="00106EBA"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  <w:t>Королевство Саудовская Аравия</w:t>
          </w:r>
        </w:p>
        <w:p w14:paraId="26A680F9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5CAE8BCC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2F360BEB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4774050C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48F26C8F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173B8391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61330E71" w14:textId="77777777" w:rsidR="00E6428D" w:rsidRPr="001462C0" w:rsidRDefault="00AE1F04">
          <w:pPr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</w:sdtContent>
    </w:sdt>
    <w:p w14:paraId="7EBDEACD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6E5ADF0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</w:rPr>
        <w:t>Бишкек</w:t>
      </w:r>
    </w:p>
    <w:p w14:paraId="444EA694" w14:textId="5D044093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540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859662B" w14:textId="77777777" w:rsidR="001462C0" w:rsidRPr="00DB3199" w:rsidRDefault="001462C0" w:rsidP="00253335">
          <w:pPr>
            <w:pStyle w:val="af6"/>
          </w:pPr>
          <w:r w:rsidRPr="00DB3199">
            <w:t xml:space="preserve">Содержание </w:t>
          </w:r>
        </w:p>
        <w:p w14:paraId="0BB3BA7C" w14:textId="739E267C" w:rsidR="00AE1F04" w:rsidRDefault="001462C0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separate"/>
          </w:r>
          <w:hyperlink w:anchor="_Toc225249640" w:history="1">
            <w:r w:rsidR="00AE1F04" w:rsidRPr="008635C4">
              <w:rPr>
                <w:rStyle w:val="af0"/>
                <w:noProof/>
              </w:rPr>
              <w:t>ОСОБЕННОСТИ СТРАНЫ</w:t>
            </w:r>
            <w:r w:rsidR="00AE1F04">
              <w:rPr>
                <w:noProof/>
                <w:webHidden/>
              </w:rPr>
              <w:tab/>
            </w:r>
            <w:r w:rsidR="00AE1F04">
              <w:rPr>
                <w:noProof/>
                <w:webHidden/>
              </w:rPr>
              <w:fldChar w:fldCharType="begin"/>
            </w:r>
            <w:r w:rsidR="00AE1F04">
              <w:rPr>
                <w:noProof/>
                <w:webHidden/>
              </w:rPr>
              <w:instrText xml:space="preserve"> PAGEREF _Toc225249640 \h </w:instrText>
            </w:r>
            <w:r w:rsidR="00AE1F04">
              <w:rPr>
                <w:noProof/>
                <w:webHidden/>
              </w:rPr>
            </w:r>
            <w:r w:rsidR="00AE1F04">
              <w:rPr>
                <w:noProof/>
                <w:webHidden/>
              </w:rPr>
              <w:fldChar w:fldCharType="separate"/>
            </w:r>
            <w:r w:rsidR="00AE1F04">
              <w:rPr>
                <w:noProof/>
                <w:webHidden/>
              </w:rPr>
              <w:t>2</w:t>
            </w:r>
            <w:r w:rsidR="00AE1F04">
              <w:rPr>
                <w:noProof/>
                <w:webHidden/>
              </w:rPr>
              <w:fldChar w:fldCharType="end"/>
            </w:r>
          </w:hyperlink>
        </w:p>
        <w:p w14:paraId="0905EF22" w14:textId="6A6C6A62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41" w:history="1">
            <w:r w:rsidRPr="008635C4">
              <w:rPr>
                <w:rStyle w:val="af0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394C9" w14:textId="22FBD5A5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42" w:history="1">
            <w:r w:rsidRPr="008635C4">
              <w:rPr>
                <w:rStyle w:val="af0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FCE04" w14:textId="76ADD157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43" w:history="1">
            <w:r w:rsidRPr="008635C4">
              <w:rPr>
                <w:rStyle w:val="af0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F57FB" w14:textId="1752FD36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44" w:history="1">
            <w:r w:rsidRPr="008635C4">
              <w:rPr>
                <w:rStyle w:val="af0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EFA93" w14:textId="3241A8CB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45" w:history="1">
            <w:r w:rsidRPr="008635C4">
              <w:rPr>
                <w:rStyle w:val="af0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F8A54" w14:textId="5104F86D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46" w:history="1">
            <w:r w:rsidRPr="008635C4">
              <w:rPr>
                <w:rStyle w:val="af0"/>
                <w:noProof/>
              </w:rPr>
              <w:t>Уполномоченные органы и горячие линии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AA9CE" w14:textId="0C9FF2F0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47" w:history="1">
            <w:r w:rsidRPr="008635C4">
              <w:rPr>
                <w:rStyle w:val="af0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13640" w14:textId="71C8DF55" w:rsidR="00AE1F04" w:rsidRDefault="00AE1F04">
          <w:pPr>
            <w:pStyle w:val="31"/>
            <w:tabs>
              <w:tab w:val="right" w:leader="dot" w:pos="9350"/>
            </w:tabs>
            <w:rPr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25249648" w:history="1">
            <w:r w:rsidRPr="008635C4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ky-KG" w:eastAsia="ru-RU"/>
              </w:rPr>
              <w:t>Посольство Кыргызской Республики в Королевстве Саудовской Аравии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B1D19" w14:textId="174AD1C9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49" w:history="1">
            <w:r w:rsidRPr="008635C4">
              <w:rPr>
                <w:rStyle w:val="af0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83ED8" w14:textId="58465DA8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50" w:history="1">
            <w:r w:rsidRPr="008635C4">
              <w:rPr>
                <w:rStyle w:val="af0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FBA7D" w14:textId="4DF12EAC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51" w:history="1">
            <w:r w:rsidRPr="008635C4">
              <w:rPr>
                <w:rStyle w:val="af0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214F7" w14:textId="3BC9315A" w:rsidR="00AE1F04" w:rsidRDefault="00AE1F04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52" w:history="1">
            <w:r w:rsidRPr="008635C4">
              <w:rPr>
                <w:rStyle w:val="af0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AD43C" w14:textId="3AAFF76C" w:rsidR="001462C0" w:rsidRPr="00B53C6E" w:rsidRDefault="001462C0">
          <w:pPr>
            <w:rPr>
              <w:bCs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</w:rPr>
            <w:fldChar w:fldCharType="end"/>
          </w:r>
        </w:p>
      </w:sdtContent>
    </w:sdt>
    <w:p w14:paraId="2C1CE454" w14:textId="77777777" w:rsidR="00632073" w:rsidRPr="001462C0" w:rsidRDefault="00632073"/>
    <w:p w14:paraId="6B703EE2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0" w:name="_GoBack"/>
      <w:bookmarkEnd w:id="0"/>
    </w:p>
    <w:p w14:paraId="4C29522C" w14:textId="77777777" w:rsidR="00E6428D" w:rsidRPr="00A14413" w:rsidRDefault="00A14413" w:rsidP="00253335">
      <w:pPr>
        <w:pStyle w:val="1"/>
        <w:rPr>
          <w:rStyle w:val="ad"/>
          <w:b/>
          <w:bCs w:val="0"/>
          <w:i w:val="0"/>
          <w:iCs w:val="0"/>
        </w:rPr>
      </w:pPr>
      <w:bookmarkStart w:id="1" w:name="_Toc225249640"/>
      <w:r>
        <w:rPr>
          <w:rStyle w:val="ad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1"/>
    </w:p>
    <w:p w14:paraId="7F07D68E" w14:textId="77777777" w:rsidR="00F04573" w:rsidRPr="00F04573" w:rsidRDefault="00F04573" w:rsidP="00F04573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73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</w:p>
    <w:p w14:paraId="3E257E81" w14:textId="3D30DAF6" w:rsidR="00F04573" w:rsidRPr="00F04573" w:rsidRDefault="00F04573" w:rsidP="00F04573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F04573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Государственным языком является арабский язык. Он используется в официальных документах, государственной системе, образовании и общественной жизни. Для трудовых мигрантов важно заранее знакомиться с основными арабскими выражениями и правилами общения, поскольку это п</w:t>
      </w: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омогает быстрее адаптироваться.</w:t>
      </w:r>
    </w:p>
    <w:p w14:paraId="3F730004" w14:textId="77777777" w:rsidR="00F04573" w:rsidRPr="00F04573" w:rsidRDefault="00F04573" w:rsidP="00F04573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73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  <w:t>Религия</w:t>
      </w:r>
    </w:p>
    <w:p w14:paraId="39D47B89" w14:textId="77777777" w:rsidR="00F04573" w:rsidRPr="00F04573" w:rsidRDefault="00F04573" w:rsidP="00F04573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F04573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Официальной религией является ислам. В стране большое значение имеют религиозные нормы, а в основе общественной жизни лежат исламские традиции. Исторически в Саудовской Аравии особенно влиятельным было ваххабитское направление суннитского ислама, поэтому к религиозным правилам здесь относятся очень строго.</w:t>
      </w:r>
    </w:p>
    <w:p w14:paraId="74F7F1BB" w14:textId="77777777" w:rsidR="00F04573" w:rsidRPr="00F04573" w:rsidRDefault="00F04573" w:rsidP="00F04573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73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  <w:t>География и крупные города</w:t>
      </w:r>
    </w:p>
    <w:p w14:paraId="67018A5E" w14:textId="0299632A" w:rsidR="00F04573" w:rsidRPr="00F04573" w:rsidRDefault="00F04573" w:rsidP="00F04573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F04573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Саудовская Аравия занимает большую часть Аравийского полуострова и имеет выход к Красному морю и Персидскому заливу. В западной части страны находятся священные города Мекк</w:t>
      </w: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а и Медина, в центральной части -</w:t>
      </w:r>
      <w:r w:rsidRPr="00F04573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регион </w:t>
      </w:r>
      <w:proofErr w:type="spellStart"/>
      <w:r w:rsidRPr="00F04573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Наджд</w:t>
      </w:r>
      <w:proofErr w:type="spellEnd"/>
      <w:r w:rsidRPr="00F04573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, а столицей является Эр-Рияд. Среди крупных и известных городов также выделяются </w:t>
      </w:r>
      <w:proofErr w:type="spellStart"/>
      <w:r w:rsidRPr="00F04573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Джидда</w:t>
      </w:r>
      <w:proofErr w:type="spellEnd"/>
      <w:r w:rsidRPr="00F04573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, Мекка и Медина.</w:t>
      </w:r>
    </w:p>
    <w:p w14:paraId="6FA644E3" w14:textId="6D08596D" w:rsidR="00F04573" w:rsidRDefault="00F04573" w:rsidP="00F04573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73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  <w:t>Погода и климат</w:t>
      </w:r>
    </w:p>
    <w:p w14:paraId="37BB8BB6" w14:textId="58AD9F57" w:rsidR="00253335" w:rsidRPr="00F04573" w:rsidRDefault="00F04573" w:rsidP="00F04573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F04573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Климат в стране в основном пустынный и крайне засушливый. Почти повсюду преобладают жаркие и сухие условия, на западных высокогорных территориях встречаются более умеренные участки, а на юге есть небольшой район с более мягким и влажным климатом. Летом температура может быть очень высокой, поэтому перед выездом необходимо учитывать сильную жару, сухой воздух и возможные песчаные условия.</w:t>
      </w:r>
      <w:r w:rsidR="00253335" w:rsidRPr="00F04573">
        <w:rPr>
          <w:rStyle w:val="af"/>
          <w:b w:val="0"/>
          <w:bCs w:val="0"/>
          <w:color w:val="000000"/>
          <w:sz w:val="28"/>
          <w:szCs w:val="28"/>
        </w:rPr>
        <w:br w:type="page"/>
      </w:r>
    </w:p>
    <w:p w14:paraId="30EB870E" w14:textId="77777777" w:rsidR="00E6428D" w:rsidRDefault="00253335" w:rsidP="00253335">
      <w:pPr>
        <w:pStyle w:val="1"/>
        <w:rPr>
          <w:rStyle w:val="af"/>
          <w:b/>
          <w:bCs w:val="0"/>
        </w:rPr>
      </w:pPr>
      <w:bookmarkStart w:id="2" w:name="_Toc225249641"/>
      <w:r w:rsidRPr="00253335">
        <w:rPr>
          <w:rStyle w:val="af"/>
          <w:b/>
          <w:bCs w:val="0"/>
        </w:rPr>
        <w:lastRenderedPageBreak/>
        <w:t>ФИНАНСОВЫЕ ОСОБЕННОСТИ СТРАНЫ</w:t>
      </w:r>
      <w:bookmarkEnd w:id="2"/>
    </w:p>
    <w:p w14:paraId="408DF351" w14:textId="77777777" w:rsidR="00F04573" w:rsidRPr="00F04573" w:rsidRDefault="00F04573" w:rsidP="00F04573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F04573">
        <w:rPr>
          <w:rStyle w:val="af"/>
          <w:rFonts w:ascii="Times New Roman" w:hAnsi="Times New Roman" w:cs="Times New Roman"/>
          <w:color w:val="000000"/>
          <w:sz w:val="28"/>
          <w:szCs w:val="28"/>
        </w:rPr>
        <w:t>Валюта и курс</w:t>
      </w:r>
    </w:p>
    <w:p w14:paraId="7B816F6E" w14:textId="77777777" w:rsidR="00F04573" w:rsidRDefault="00F04573" w:rsidP="00F04573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573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Официальной валютой Королевства Саудовская Аравия является саудовский риял (SAR). Курс рияла может меняться в зависимости от экономической ситуации. </w:t>
      </w:r>
    </w:p>
    <w:p w14:paraId="2ED563CC" w14:textId="77777777" w:rsidR="00F04573" w:rsidRDefault="00F04573" w:rsidP="00F04573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573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По состоянию на март 2026 года: </w:t>
      </w:r>
    </w:p>
    <w:p w14:paraId="45B8ADCD" w14:textId="77777777" w:rsidR="00F04573" w:rsidRPr="00253335" w:rsidRDefault="00F04573" w:rsidP="00F04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1 SAR ≈ 23,29 </w:t>
      </w:r>
      <w:proofErr w:type="spellStart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кыргызского</w:t>
      </w:r>
      <w:proofErr w:type="spellEnd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сома </w:t>
      </w:r>
      <w:r w:rsidRPr="00253335">
        <w:rPr>
          <w:rFonts w:ascii="Times New Roman" w:hAnsi="Times New Roman" w:cs="Times New Roman"/>
          <w:sz w:val="28"/>
          <w:szCs w:val="28"/>
        </w:rPr>
        <w:t>(по официальному курсу Национального банка Кыргызской Республики).</w:t>
      </w:r>
    </w:p>
    <w:p w14:paraId="467E1DB6" w14:textId="77777777" w:rsidR="00F04573" w:rsidRPr="00F04573" w:rsidRDefault="00F04573" w:rsidP="00F04573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F04573">
        <w:rPr>
          <w:rStyle w:val="af"/>
          <w:rFonts w:ascii="Times New Roman" w:hAnsi="Times New Roman" w:cs="Times New Roman"/>
          <w:color w:val="000000"/>
          <w:sz w:val="28"/>
          <w:szCs w:val="28"/>
        </w:rPr>
        <w:t>Денежные переводы</w:t>
      </w:r>
    </w:p>
    <w:p w14:paraId="6F46971F" w14:textId="77777777" w:rsidR="00F04573" w:rsidRPr="00F04573" w:rsidRDefault="00F04573" w:rsidP="00F04573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573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Для перевода денег родственникам используйте только официальные банковские каналы и лицензированные системы денежных переводов. Сохраняйте чеки, квитанции и электронные подтверждения. Не передавайте деньги через неофициальных посредников и не соглашайтесь на сомнительные схемы перевода.</w:t>
      </w:r>
    </w:p>
    <w:p w14:paraId="3160A443" w14:textId="77777777" w:rsidR="00F04573" w:rsidRPr="00F04573" w:rsidRDefault="00F04573" w:rsidP="00F04573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F04573">
        <w:rPr>
          <w:rStyle w:val="af"/>
          <w:rFonts w:ascii="Times New Roman" w:hAnsi="Times New Roman" w:cs="Times New Roman"/>
          <w:color w:val="000000"/>
          <w:sz w:val="28"/>
          <w:szCs w:val="28"/>
        </w:rPr>
        <w:t>Минимальная заработная плата</w:t>
      </w:r>
    </w:p>
    <w:p w14:paraId="3815840A" w14:textId="638A6021" w:rsidR="00632073" w:rsidRPr="001462C0" w:rsidRDefault="00F04573" w:rsidP="00F04573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73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Единого минимального размера заработной платы для всех работников в Саудовской Аравии не установлено. Статья 89 Трудового закона предусматривает, что Совет министров может при необходимости устанавливать минимальную заработную плату, а для отдельных профессий и категорий могут действовать специальные минимальные уровни оплаты труда. Поэтому перед выездом необходимо обязательно проверять условия конкретного трудового договора.</w:t>
      </w:r>
      <w:r w:rsidR="00632073" w:rsidRPr="00F04573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br w:type="page"/>
      </w:r>
    </w:p>
    <w:p w14:paraId="2C774216" w14:textId="4558692D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3" w:name="_Toc225249642"/>
      <w:r w:rsidRPr="001462C0">
        <w:rPr>
          <w:rStyle w:val="ad"/>
          <w:b/>
          <w:bCs w:val="0"/>
          <w:i w:val="0"/>
          <w:iCs w:val="0"/>
        </w:rPr>
        <w:lastRenderedPageBreak/>
        <w:t>Порядок въезда и выезда</w:t>
      </w:r>
      <w:bookmarkEnd w:id="3"/>
      <w:r w:rsidRPr="001462C0">
        <w:rPr>
          <w:rStyle w:val="ad"/>
          <w:b/>
          <w:bCs w:val="0"/>
          <w:i w:val="0"/>
          <w:iCs w:val="0"/>
        </w:rPr>
        <w:t xml:space="preserve"> </w:t>
      </w:r>
    </w:p>
    <w:p w14:paraId="0F6566BD" w14:textId="77777777" w:rsidR="00C34C28" w:rsidRPr="00C34C28" w:rsidRDefault="00C34C28" w:rsidP="00C34C28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</w:rPr>
      </w:pPr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Для въезда в Саудовскую Аравию используется визовый режим по цели поездки. Официальная 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eVisa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 предназначена для краткосрочного пребывания и не даёт права на работу. Для трудоустройства требуется отдельное разрешение на работу, а въезд должен соответствовать цели, указанной в документах работодателя.</w:t>
      </w:r>
    </w:p>
    <w:p w14:paraId="1DFBE68D" w14:textId="77777777" w:rsidR="00C34C28" w:rsidRPr="00C34C28" w:rsidRDefault="00C34C28" w:rsidP="00C34C28">
      <w:pPr>
        <w:pStyle w:val="ae"/>
        <w:ind w:firstLine="720"/>
        <w:jc w:val="center"/>
        <w:rPr>
          <w:rStyle w:val="af"/>
          <w:bCs w:val="0"/>
          <w:color w:val="000000"/>
          <w:sz w:val="28"/>
          <w:szCs w:val="28"/>
        </w:rPr>
      </w:pPr>
      <w:r w:rsidRPr="00C34C28">
        <w:rPr>
          <w:rStyle w:val="af"/>
          <w:bCs w:val="0"/>
          <w:color w:val="000000"/>
          <w:sz w:val="28"/>
          <w:szCs w:val="28"/>
        </w:rPr>
        <w:t>Миграционный учет (регистрация по месту пребывания)</w:t>
      </w:r>
    </w:p>
    <w:p w14:paraId="63C875A7" w14:textId="77777777" w:rsidR="00C34C28" w:rsidRPr="00C34C28" w:rsidRDefault="00C34C28" w:rsidP="00C34C28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</w:rPr>
      </w:pPr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После въезда иностранному работнику оформляется 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residence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permit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 (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iqama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). В официальных материалах прямо указано, что работодатель несёт расходы на 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residence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permit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 и 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work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permit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, а также их продление. Поэтому основное внимание после прибытия нужно уделять своевременному оформлению 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iqama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 и других документов через работодателя.</w:t>
      </w:r>
    </w:p>
    <w:p w14:paraId="3D2BD8C1" w14:textId="77777777" w:rsidR="00C34C28" w:rsidRPr="00C34C28" w:rsidRDefault="00C34C28" w:rsidP="00C34C28">
      <w:pPr>
        <w:pStyle w:val="ae"/>
        <w:ind w:firstLine="720"/>
        <w:jc w:val="center"/>
        <w:rPr>
          <w:rStyle w:val="af"/>
          <w:bCs w:val="0"/>
          <w:color w:val="000000"/>
          <w:sz w:val="28"/>
          <w:szCs w:val="28"/>
        </w:rPr>
      </w:pPr>
      <w:proofErr w:type="spellStart"/>
      <w:r w:rsidRPr="00C34C28">
        <w:rPr>
          <w:rStyle w:val="af"/>
          <w:bCs w:val="0"/>
          <w:color w:val="000000"/>
          <w:sz w:val="28"/>
          <w:szCs w:val="28"/>
        </w:rPr>
        <w:t>Медосвидетельствование</w:t>
      </w:r>
      <w:proofErr w:type="spellEnd"/>
      <w:r w:rsidRPr="00C34C28">
        <w:rPr>
          <w:rStyle w:val="af"/>
          <w:bCs w:val="0"/>
          <w:color w:val="000000"/>
          <w:sz w:val="28"/>
          <w:szCs w:val="28"/>
        </w:rPr>
        <w:t>, дактилоскопия и фотографирование</w:t>
      </w:r>
    </w:p>
    <w:p w14:paraId="56274465" w14:textId="77777777" w:rsidR="00C34C28" w:rsidRPr="00C34C28" w:rsidRDefault="00C34C28" w:rsidP="00C34C28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</w:rPr>
      </w:pPr>
      <w:r w:rsidRPr="00C34C28">
        <w:rPr>
          <w:rStyle w:val="af"/>
          <w:b w:val="0"/>
          <w:bCs w:val="0"/>
          <w:color w:val="000000"/>
          <w:sz w:val="28"/>
          <w:szCs w:val="28"/>
        </w:rPr>
        <w:t>Трудовое законодательство Саудовской Аравии предусматривает обязательный полный медицинский осмотр работника, а также повторные медицинские проверки. Вопросы биометрии и фотографирования зависят от типа визы и канала оформления, поэтому их следует заранее уточнять у работодателя и в визовом центре.</w:t>
      </w:r>
    </w:p>
    <w:p w14:paraId="7C14E80C" w14:textId="77777777" w:rsidR="00C34C28" w:rsidRPr="00C34C28" w:rsidRDefault="00C34C28" w:rsidP="00C34C28">
      <w:pPr>
        <w:pStyle w:val="ae"/>
        <w:ind w:firstLine="720"/>
        <w:jc w:val="center"/>
        <w:rPr>
          <w:rStyle w:val="af"/>
          <w:bCs w:val="0"/>
          <w:color w:val="000000"/>
          <w:sz w:val="28"/>
          <w:szCs w:val="28"/>
        </w:rPr>
      </w:pPr>
      <w:r w:rsidRPr="00C34C28">
        <w:rPr>
          <w:rStyle w:val="af"/>
          <w:bCs w:val="0"/>
          <w:color w:val="000000"/>
          <w:sz w:val="28"/>
          <w:szCs w:val="28"/>
        </w:rPr>
        <w:t>Выезд</w:t>
      </w:r>
    </w:p>
    <w:p w14:paraId="4AE558A6" w14:textId="491702CE" w:rsidR="00632073" w:rsidRPr="00477466" w:rsidRDefault="00C34C28" w:rsidP="00C34C28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</w:rPr>
      </w:pPr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При выезде необходимо соблюдать срок действия визы, </w:t>
      </w:r>
      <w:proofErr w:type="spellStart"/>
      <w:r w:rsidRPr="00C34C28">
        <w:rPr>
          <w:rStyle w:val="af"/>
          <w:b w:val="0"/>
          <w:bCs w:val="0"/>
          <w:color w:val="000000"/>
          <w:sz w:val="28"/>
          <w:szCs w:val="28"/>
        </w:rPr>
        <w:t>iqama</w:t>
      </w:r>
      <w:proofErr w:type="spellEnd"/>
      <w:r w:rsidRPr="00C34C28">
        <w:rPr>
          <w:rStyle w:val="af"/>
          <w:b w:val="0"/>
          <w:bCs w:val="0"/>
          <w:color w:val="000000"/>
          <w:sz w:val="28"/>
          <w:szCs w:val="28"/>
        </w:rPr>
        <w:t xml:space="preserve"> и условия трудового договора. Если работа завершается, документы на выезд и возврат обычно оформляются через работодателя, а все документы следует хранить до окончания поездки.</w:t>
      </w:r>
      <w:r w:rsidR="00632073" w:rsidRPr="001462C0">
        <w:rPr>
          <w:rStyle w:val="af"/>
          <w:color w:val="000000"/>
          <w:sz w:val="28"/>
          <w:szCs w:val="28"/>
        </w:rPr>
        <w:br w:type="page"/>
      </w:r>
    </w:p>
    <w:p w14:paraId="5B86C087" w14:textId="67B62240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4" w:name="_Toc225249643"/>
      <w:r w:rsidRPr="001462C0">
        <w:rPr>
          <w:rStyle w:val="ad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4"/>
    </w:p>
    <w:p w14:paraId="6C7126F2" w14:textId="77777777" w:rsidR="00C34C28" w:rsidRPr="00C34C28" w:rsidRDefault="00C34C28" w:rsidP="00C34C28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В Королевстве Саудовская Аравия работник имеет право на оплату труда, отдых, оплачиваемые официальные праздники, ежегодный отпуск и компенсацию за сверхурочную работу. Официальные материалы Министерства человеческих ресурсов и социального развития указывают, что сверхурочная работа оплачивается дополнительно в размере часовой ставки плюс 50% от базовой заработной платы. В стране действует </w:t>
      </w:r>
      <w:proofErr w:type="spellStart"/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Wage</w:t>
      </w:r>
      <w:proofErr w:type="spellEnd"/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Protection</w:t>
      </w:r>
      <w:proofErr w:type="spellEnd"/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System</w:t>
      </w:r>
      <w:proofErr w:type="spellEnd"/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, который помогает контролировать своевременную выплату зарплаты и защищать права работников частного сектора.</w:t>
      </w:r>
    </w:p>
    <w:p w14:paraId="505C0407" w14:textId="77777777" w:rsidR="00C34C28" w:rsidRPr="00C34C28" w:rsidRDefault="00C34C28" w:rsidP="00C34C28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C34C28">
        <w:rPr>
          <w:rStyle w:val="af"/>
          <w:rFonts w:ascii="Times New Roman" w:hAnsi="Times New Roman" w:cs="Times New Roman"/>
          <w:color w:val="000000"/>
          <w:sz w:val="28"/>
          <w:szCs w:val="28"/>
        </w:rPr>
        <w:t>Что должно быть в трудовом договоре</w:t>
      </w:r>
    </w:p>
    <w:p w14:paraId="75136F49" w14:textId="77777777" w:rsidR="00C34C28" w:rsidRPr="00C34C28" w:rsidRDefault="00C34C28" w:rsidP="00C34C28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В договоре должны быть указаны имя и данные работодателя, имя и гражданство работника, сведения из документа, удостоверяющего личность, место проживания, согласованная заработная плата с надбавками и пособиями, вид и место работы, дата начала работы и срок договора, если он срочный. Договор оформляется по стандартной форме, а работник должен иметь возможность ознакомиться со всеми условиями до начала работы. Если договор заключён на определённый срок, за его окончанием нужно внимательно следить.</w:t>
      </w:r>
    </w:p>
    <w:p w14:paraId="139C4564" w14:textId="77777777" w:rsidR="00C34C28" w:rsidRPr="00C34C28" w:rsidRDefault="00C34C28" w:rsidP="00C34C28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C34C28">
        <w:rPr>
          <w:rStyle w:val="af"/>
          <w:rFonts w:ascii="Times New Roman" w:hAnsi="Times New Roman" w:cs="Times New Roman"/>
          <w:color w:val="000000"/>
          <w:sz w:val="28"/>
          <w:szCs w:val="28"/>
        </w:rPr>
        <w:t>Типичные нарушения, на которые нужно обратить внимание</w:t>
      </w:r>
    </w:p>
    <w:p w14:paraId="65819B83" w14:textId="534FA88C" w:rsidR="00253335" w:rsidRDefault="00C34C28" w:rsidP="00C34C28">
      <w:pPr>
        <w:ind w:firstLine="720"/>
        <w:jc w:val="both"/>
        <w:rPr>
          <w:rStyle w:val="af"/>
          <w:color w:val="000000"/>
          <w:sz w:val="28"/>
          <w:szCs w:val="28"/>
        </w:rPr>
      </w:pPr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Опасно соглашаться на работу без письменного договора или без чёткого указания зарплаты, места работы и срока контракта. Нужно следить за тем, чтобы сверхурочные действительно оплачивались, чтобы зарплата не задерживалась, чтобы из неё не делались необоснованные </w:t>
      </w:r>
      <w:proofErr w:type="gramStart"/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удержания</w:t>
      </w:r>
      <w:proofErr w:type="gramEnd"/>
      <w:r w:rsidRPr="00C34C28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и чтобы работника не переводили на другую работу без оформления. Также важно помнить, что вопросы зарплаты и трудовых споров можно поднимать через официальные механизмы Министерства. </w:t>
      </w:r>
      <w:r w:rsidR="00253335">
        <w:rPr>
          <w:rStyle w:val="af"/>
          <w:color w:val="000000"/>
          <w:sz w:val="28"/>
          <w:szCs w:val="28"/>
        </w:rPr>
        <w:br w:type="page"/>
      </w:r>
    </w:p>
    <w:p w14:paraId="3837E6AD" w14:textId="77777777" w:rsidR="00253335" w:rsidRPr="00253335" w:rsidRDefault="00253335" w:rsidP="00253335">
      <w:pPr>
        <w:pStyle w:val="1"/>
        <w:rPr>
          <w:rStyle w:val="af"/>
          <w:b/>
          <w:bCs w:val="0"/>
        </w:rPr>
      </w:pPr>
      <w:bookmarkStart w:id="5" w:name="_Toc225249644"/>
      <w:r w:rsidRPr="00253335">
        <w:rPr>
          <w:rStyle w:val="af"/>
          <w:b/>
          <w:bCs w:val="0"/>
        </w:rPr>
        <w:lastRenderedPageBreak/>
        <w:t>Востребованные профессии и поиск вакансий</w:t>
      </w:r>
      <w:bookmarkEnd w:id="5"/>
    </w:p>
    <w:p w14:paraId="67FBA0B5" w14:textId="77777777" w:rsidR="0095294F" w:rsidRPr="0095294F" w:rsidRDefault="0095294F" w:rsidP="0095294F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5294F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Граждане Кыргызской Республики в Саудовской Аравии трудоустраиваются в сферах строительства, инфраструктуры, логистики, торговли и обслуживания. Востребованы рабочие строительных специальностей, водители, обслуживающий персонал, а также специалисты в области здравоохранения, образования и информационных технологий. В рамках крупных государственных проектов и программы развития страны растёт спрос на инженеров, IT-специалистов и работников промышленности.</w:t>
      </w:r>
    </w:p>
    <w:p w14:paraId="61763C31" w14:textId="5DD11CD3" w:rsidR="00632073" w:rsidRPr="0095294F" w:rsidRDefault="0095294F" w:rsidP="0095294F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94F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Актуальные вакансии публикуются на официальном сайте www.migrant.kg в разделе «Трудоустройство за рубежом» → «Страны» → «</w:t>
      </w:r>
      <w: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Страны персидского залива</w:t>
      </w:r>
      <w:r w:rsidRPr="0095294F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».</w:t>
      </w:r>
      <w:r w:rsidR="00632073" w:rsidRPr="0095294F">
        <w:rPr>
          <w:rStyle w:val="af"/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0FEFFE9E" w14:textId="77777777" w:rsidR="001462C0" w:rsidRPr="001462C0" w:rsidRDefault="001462C0" w:rsidP="00253335">
      <w:pPr>
        <w:pStyle w:val="1"/>
        <w:rPr>
          <w:rStyle w:val="af"/>
          <w:b/>
          <w:bCs w:val="0"/>
        </w:rPr>
      </w:pPr>
      <w:bookmarkStart w:id="6" w:name="_Toc225249645"/>
      <w:r w:rsidRPr="001462C0">
        <w:rPr>
          <w:rStyle w:val="af"/>
          <w:b/>
          <w:bCs w:val="0"/>
        </w:rPr>
        <w:lastRenderedPageBreak/>
        <w:t>Финансовая грамотность: счет, переводы, хранение денег, риски</w:t>
      </w:r>
      <w:bookmarkEnd w:id="6"/>
    </w:p>
    <w:p w14:paraId="2E835C8D" w14:textId="09A4CE61" w:rsidR="00C34178" w:rsidRPr="00C34178" w:rsidRDefault="00C34178" w:rsidP="00C3417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Ваша финансовая безопасность -</w:t>
      </w:r>
      <w:r w:rsidRPr="00C34178">
        <w:rPr>
          <w:rFonts w:ascii="Times New Roman" w:hAnsi="Times New Roman" w:cs="Times New Roman"/>
          <w:sz w:val="28"/>
        </w:rPr>
        <w:t xml:space="preserve"> это часть личной безопасности. До выезда заранее определите, каким образом вы будете получать заработную плату: в Саудовской Аравии чаще всего зарплата перечисляется на банковский счёт. Это наиболее безопасный способ, так как выплаты фиксируются и могут быть подтверждены документально. Если вам предлагают получать деньги наличными без </w:t>
      </w:r>
      <w:r>
        <w:rPr>
          <w:rFonts w:ascii="Times New Roman" w:hAnsi="Times New Roman" w:cs="Times New Roman"/>
          <w:sz w:val="28"/>
        </w:rPr>
        <w:t>подтверждений -</w:t>
      </w:r>
      <w:r w:rsidRPr="00C34178">
        <w:rPr>
          <w:rFonts w:ascii="Times New Roman" w:hAnsi="Times New Roman" w:cs="Times New Roman"/>
          <w:sz w:val="28"/>
        </w:rPr>
        <w:t xml:space="preserve"> возрастает риск невыплаты заработной платы и невозможности защиты своих прав.</w:t>
      </w:r>
    </w:p>
    <w:p w14:paraId="245CD223" w14:textId="77777777" w:rsidR="00C34178" w:rsidRPr="00C34178" w:rsidRDefault="00C34178" w:rsidP="00C34178">
      <w:pPr>
        <w:ind w:firstLine="720"/>
        <w:jc w:val="both"/>
        <w:rPr>
          <w:rFonts w:ascii="Times New Roman" w:hAnsi="Times New Roman" w:cs="Times New Roman"/>
          <w:sz w:val="28"/>
        </w:rPr>
      </w:pPr>
      <w:r w:rsidRPr="00C34178">
        <w:rPr>
          <w:rFonts w:ascii="Times New Roman" w:hAnsi="Times New Roman" w:cs="Times New Roman"/>
          <w:sz w:val="28"/>
        </w:rPr>
        <w:t>Важно понимать, что в стране работник часто финансово зависит от работодателя, поэтому необходимо контролировать все выплаты, сохранять расчётные листки и следить за регулярностью начислений. Международные исследования показывают, что трудовые мигранты особенно уязвимы в финансовых вопросах из-за ограниченного доступа к финансовым услугам и информации</w:t>
      </w:r>
    </w:p>
    <w:p w14:paraId="5C5BE1E1" w14:textId="77777777" w:rsidR="00C34178" w:rsidRPr="00C34178" w:rsidRDefault="00C34178" w:rsidP="00C34178">
      <w:pPr>
        <w:jc w:val="center"/>
        <w:rPr>
          <w:rFonts w:ascii="Times New Roman" w:hAnsi="Times New Roman" w:cs="Times New Roman"/>
          <w:b/>
          <w:sz w:val="28"/>
        </w:rPr>
      </w:pPr>
      <w:r w:rsidRPr="00C34178">
        <w:rPr>
          <w:rFonts w:ascii="Times New Roman" w:hAnsi="Times New Roman" w:cs="Times New Roman"/>
          <w:b/>
          <w:sz w:val="28"/>
        </w:rPr>
        <w:t>Денежные переводы</w:t>
      </w:r>
    </w:p>
    <w:p w14:paraId="4BF55343" w14:textId="2D5B481B" w:rsidR="00C34178" w:rsidRPr="00C34178" w:rsidRDefault="00C34178" w:rsidP="00C34178">
      <w:pPr>
        <w:ind w:firstLine="720"/>
        <w:jc w:val="both"/>
        <w:rPr>
          <w:rFonts w:ascii="Times New Roman" w:hAnsi="Times New Roman" w:cs="Times New Roman"/>
          <w:sz w:val="28"/>
        </w:rPr>
      </w:pPr>
      <w:r w:rsidRPr="00C34178">
        <w:rPr>
          <w:rFonts w:ascii="Times New Roman" w:hAnsi="Times New Roman" w:cs="Times New Roman"/>
          <w:sz w:val="28"/>
        </w:rPr>
        <w:t>Отправляйте деньги родственникам только через официальные каналы: банки и лицензированные системы переводов. Не передавайте деньги че</w:t>
      </w:r>
      <w:r>
        <w:rPr>
          <w:rFonts w:ascii="Times New Roman" w:hAnsi="Times New Roman" w:cs="Times New Roman"/>
          <w:sz w:val="28"/>
        </w:rPr>
        <w:t>рез «знакомых» или посредников -</w:t>
      </w:r>
      <w:r w:rsidRPr="00C34178">
        <w:rPr>
          <w:rFonts w:ascii="Times New Roman" w:hAnsi="Times New Roman" w:cs="Times New Roman"/>
          <w:sz w:val="28"/>
        </w:rPr>
        <w:t xml:space="preserve"> при потере вы не сможете доказать факт передачи. Перед отправкой проверяйте комиссию и курс валют, так как это влияет на итоговую сумму.</w:t>
      </w:r>
    </w:p>
    <w:p w14:paraId="050DED50" w14:textId="77777777" w:rsidR="00C34178" w:rsidRPr="00C34178" w:rsidRDefault="00C34178" w:rsidP="00C34178">
      <w:pPr>
        <w:jc w:val="center"/>
        <w:rPr>
          <w:rFonts w:ascii="Times New Roman" w:hAnsi="Times New Roman" w:cs="Times New Roman"/>
          <w:b/>
          <w:sz w:val="28"/>
        </w:rPr>
      </w:pPr>
      <w:r w:rsidRPr="00C34178">
        <w:rPr>
          <w:rFonts w:ascii="Times New Roman" w:hAnsi="Times New Roman" w:cs="Times New Roman"/>
          <w:b/>
          <w:sz w:val="28"/>
        </w:rPr>
        <w:t>Хранение денег и личная безопасность</w:t>
      </w:r>
    </w:p>
    <w:p w14:paraId="0255C439" w14:textId="29FD7487" w:rsidR="00C34178" w:rsidRPr="00C34178" w:rsidRDefault="00C34178" w:rsidP="00C34178">
      <w:pPr>
        <w:ind w:firstLine="720"/>
        <w:jc w:val="both"/>
        <w:rPr>
          <w:rFonts w:ascii="Times New Roman" w:hAnsi="Times New Roman" w:cs="Times New Roman"/>
          <w:sz w:val="28"/>
        </w:rPr>
      </w:pPr>
      <w:r w:rsidRPr="00C34178">
        <w:rPr>
          <w:rFonts w:ascii="Times New Roman" w:hAnsi="Times New Roman" w:cs="Times New Roman"/>
          <w:sz w:val="28"/>
        </w:rPr>
        <w:t>Не храните все деньги наличными. Рекомендуется использовать банковский счёт, а наличные держать только для текущих расход</w:t>
      </w:r>
      <w:r>
        <w:rPr>
          <w:rFonts w:ascii="Times New Roman" w:hAnsi="Times New Roman" w:cs="Times New Roman"/>
          <w:sz w:val="28"/>
        </w:rPr>
        <w:t>ов. Разделяйте средства: часть - для повседневных нужд, часть -</w:t>
      </w:r>
      <w:r w:rsidRPr="00C34178">
        <w:rPr>
          <w:rFonts w:ascii="Times New Roman" w:hAnsi="Times New Roman" w:cs="Times New Roman"/>
          <w:sz w:val="28"/>
        </w:rPr>
        <w:t xml:space="preserve"> в резерв.</w:t>
      </w:r>
    </w:p>
    <w:p w14:paraId="7B694DFD" w14:textId="77777777" w:rsidR="00C34178" w:rsidRPr="00C34178" w:rsidRDefault="00C34178" w:rsidP="00C34178">
      <w:pPr>
        <w:jc w:val="center"/>
        <w:rPr>
          <w:rFonts w:ascii="Times New Roman" w:hAnsi="Times New Roman" w:cs="Times New Roman"/>
          <w:b/>
          <w:sz w:val="28"/>
        </w:rPr>
      </w:pPr>
      <w:r w:rsidRPr="00C34178">
        <w:rPr>
          <w:rFonts w:ascii="Times New Roman" w:hAnsi="Times New Roman" w:cs="Times New Roman"/>
          <w:b/>
          <w:sz w:val="28"/>
        </w:rPr>
        <w:t>Риски</w:t>
      </w:r>
    </w:p>
    <w:p w14:paraId="664AF93B" w14:textId="11E1D3E8" w:rsidR="00C34178" w:rsidRPr="00C34178" w:rsidRDefault="00C34178" w:rsidP="00C34178">
      <w:pPr>
        <w:ind w:firstLine="720"/>
        <w:jc w:val="both"/>
        <w:rPr>
          <w:rFonts w:ascii="Times New Roman" w:hAnsi="Times New Roman" w:cs="Times New Roman"/>
          <w:sz w:val="28"/>
        </w:rPr>
      </w:pPr>
      <w:r w:rsidRPr="00C34178">
        <w:rPr>
          <w:rFonts w:ascii="Times New Roman" w:hAnsi="Times New Roman" w:cs="Times New Roman"/>
          <w:sz w:val="28"/>
        </w:rPr>
        <w:t>Основные риски: задержка зарплаты, удержания без объяснения, финансовая зависимость от работодателя, отсутствие доступа к банковским услугам. Также следует избегать кредитов и займов без понимания условий, так как это может привести к долгам и штрафам.</w:t>
      </w:r>
    </w:p>
    <w:p w14:paraId="6E99CF57" w14:textId="7F60C05A" w:rsidR="00C667DE" w:rsidRPr="00C667DE" w:rsidRDefault="00C667DE" w:rsidP="00253335">
      <w:pPr>
        <w:pStyle w:val="1"/>
        <w:rPr>
          <w:rStyle w:val="af"/>
          <w:b/>
          <w:bCs w:val="0"/>
        </w:rPr>
      </w:pPr>
      <w:bookmarkStart w:id="7" w:name="_Toc225249646"/>
      <w:r w:rsidRPr="00C667DE">
        <w:rPr>
          <w:rStyle w:val="af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7"/>
    </w:p>
    <w:p w14:paraId="6C2E42B8" w14:textId="77777777" w:rsidR="002F3ED6" w:rsidRPr="002F3ED6" w:rsidRDefault="002F3ED6" w:rsidP="00610AE7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Если у вас возникли проблемы с документами, условиями труда или заработной платой, вы имеете право обращаться в государственные органы Саудовской Аравии. Это особенно важно, так как система трудовых отношений во многом связана с работодателем.</w:t>
      </w:r>
    </w:p>
    <w:p w14:paraId="52EC1FA4" w14:textId="77777777" w:rsidR="002F3ED6" w:rsidRPr="002F3ED6" w:rsidRDefault="002F3ED6" w:rsidP="002F3ED6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color w:val="000000"/>
          <w:sz w:val="28"/>
          <w:szCs w:val="28"/>
        </w:rPr>
        <w:t>Миграционные вопросы</w:t>
      </w:r>
    </w:p>
    <w:p w14:paraId="4786BA62" w14:textId="77777777" w:rsidR="002F3ED6" w:rsidRPr="002F3ED6" w:rsidRDefault="002F3ED6" w:rsidP="00610AE7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Миграционные вопросы регулируются Министерством внутренних дел. Это включает визы, разрешения на проживание (</w:t>
      </w:r>
      <w:proofErr w:type="spellStart"/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iqama</w:t>
      </w:r>
      <w:proofErr w:type="spellEnd"/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), сроки пребывания и выезд. При проблемах необходимо обращаться в соответствующие службы.</w:t>
      </w:r>
    </w:p>
    <w:p w14:paraId="703E1357" w14:textId="77777777" w:rsidR="002F3ED6" w:rsidRPr="002F3ED6" w:rsidRDefault="002F3ED6" w:rsidP="002F3ED6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color w:val="000000"/>
          <w:sz w:val="28"/>
          <w:szCs w:val="28"/>
        </w:rPr>
        <w:t>Трудовые права</w:t>
      </w:r>
    </w:p>
    <w:p w14:paraId="1878F0A9" w14:textId="77777777" w:rsidR="002F3ED6" w:rsidRPr="002F3ED6" w:rsidRDefault="002F3ED6" w:rsidP="00610AE7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Контроль за соблюдением трудового законодательства осуществляет Министерство человеческих ресурсов и социального развития. Этот орган рассматривает жалобы на работодателей, включая:</w:t>
      </w:r>
    </w:p>
    <w:p w14:paraId="72B54734" w14:textId="77777777" w:rsidR="002F3ED6" w:rsidRPr="002F3ED6" w:rsidRDefault="002F3ED6" w:rsidP="002F3ED6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невыплату заработной платы;</w:t>
      </w:r>
    </w:p>
    <w:p w14:paraId="2F797E7E" w14:textId="77777777" w:rsidR="002F3ED6" w:rsidRPr="002F3ED6" w:rsidRDefault="002F3ED6" w:rsidP="002F3ED6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нарушение условий договора;</w:t>
      </w:r>
    </w:p>
    <w:p w14:paraId="62F67120" w14:textId="77777777" w:rsidR="002F3ED6" w:rsidRPr="002F3ED6" w:rsidRDefault="002F3ED6" w:rsidP="002F3ED6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незаконное увольнение;</w:t>
      </w:r>
    </w:p>
    <w:p w14:paraId="235ED229" w14:textId="77777777" w:rsidR="002F3ED6" w:rsidRPr="002F3ED6" w:rsidRDefault="002F3ED6" w:rsidP="002F3ED6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нарушение условий проживания.</w:t>
      </w:r>
    </w:p>
    <w:p w14:paraId="35127F0F" w14:textId="77777777" w:rsidR="002F3ED6" w:rsidRPr="002F3ED6" w:rsidRDefault="002F3ED6" w:rsidP="00610AE7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Жалобы можно подавать через официальные сервисы или горячие линии.</w:t>
      </w:r>
    </w:p>
    <w:p w14:paraId="21A135B2" w14:textId="77777777" w:rsidR="002F3ED6" w:rsidRPr="002F3ED6" w:rsidRDefault="002F3ED6" w:rsidP="002F3ED6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095BFF0" w14:textId="77777777" w:rsidR="002F3ED6" w:rsidRPr="00610AE7" w:rsidRDefault="002F3ED6" w:rsidP="00610AE7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610AE7">
        <w:rPr>
          <w:rStyle w:val="af"/>
          <w:rFonts w:ascii="Times New Roman" w:hAnsi="Times New Roman" w:cs="Times New Roman"/>
          <w:color w:val="000000"/>
          <w:sz w:val="28"/>
          <w:szCs w:val="28"/>
        </w:rPr>
        <w:t>Контакты (Саудовская Аравия)</w:t>
      </w:r>
    </w:p>
    <w:p w14:paraId="4BF11E99" w14:textId="77777777" w:rsidR="002F3ED6" w:rsidRPr="002F3ED6" w:rsidRDefault="002F3ED6" w:rsidP="002F3ED6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Полиция: 999</w:t>
      </w:r>
    </w:p>
    <w:p w14:paraId="7C2FA733" w14:textId="77777777" w:rsidR="002F3ED6" w:rsidRPr="002F3ED6" w:rsidRDefault="002F3ED6" w:rsidP="002F3ED6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Скорая помощь: 997</w:t>
      </w:r>
    </w:p>
    <w:p w14:paraId="21728418" w14:textId="4B2E44A4" w:rsidR="001462C0" w:rsidRPr="002F3ED6" w:rsidRDefault="002F3ED6" w:rsidP="002F3ED6">
      <w:pPr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Пожарная служба: 998</w:t>
      </w:r>
      <w:r w:rsidR="001462C0" w:rsidRPr="002F3ED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br w:type="page"/>
      </w:r>
    </w:p>
    <w:p w14:paraId="41425733" w14:textId="3DC03089" w:rsidR="00C667DE" w:rsidRPr="00C667DE" w:rsidRDefault="00C667DE" w:rsidP="00253335">
      <w:pPr>
        <w:pStyle w:val="1"/>
        <w:rPr>
          <w:rStyle w:val="af"/>
          <w:b/>
        </w:rPr>
      </w:pPr>
      <w:bookmarkStart w:id="8" w:name="_Toc225249647"/>
      <w:r w:rsidRPr="00C667DE">
        <w:rPr>
          <w:rStyle w:val="af"/>
          <w:b/>
        </w:rPr>
        <w:lastRenderedPageBreak/>
        <w:t xml:space="preserve">Загранучреждения кыргызской Республики </w:t>
      </w:r>
      <w:r w:rsidR="00477466">
        <w:rPr>
          <w:rStyle w:val="af"/>
          <w:b/>
        </w:rPr>
        <w:t>и ДИАСПОРАЛЬНЫЕ ОРГАНИЗАЦИИ</w:t>
      </w:r>
      <w:r w:rsidRPr="00C667DE">
        <w:rPr>
          <w:rStyle w:val="af"/>
          <w:b/>
        </w:rPr>
        <w:t xml:space="preserve"> (адреса и телефоны)</w:t>
      </w:r>
      <w:bookmarkEnd w:id="8"/>
    </w:p>
    <w:p w14:paraId="232A15B3" w14:textId="77777777" w:rsidR="00237F56" w:rsidRPr="00237F56" w:rsidRDefault="00237F56" w:rsidP="00237F56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37F5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После прибытия в Саудовскую Аравию рекомендуется встать на консульский учёт. Это особенно важно, так как трудовые отношения в стране тесно связаны с работодателем, и в случае проблем консульство может стать основным источником помощи и защиты.</w:t>
      </w:r>
    </w:p>
    <w:p w14:paraId="305E20DA" w14:textId="77777777" w:rsidR="00237F56" w:rsidRPr="00237F56" w:rsidRDefault="00237F56" w:rsidP="00237F56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37F5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Консульский учёт позволяет быстрее получить помощь при утрате документов, конфликтах с работодателем, задержании или невозможности покинуть страну.</w:t>
      </w:r>
    </w:p>
    <w:p w14:paraId="149D3348" w14:textId="77777777" w:rsidR="00237F56" w:rsidRPr="00237F56" w:rsidRDefault="00237F56" w:rsidP="00237F56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37F5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Если вы потеряли паспорт, подверглись насилию, ограничению свободы, эксплуатации или не можете вернуться на родину — необходимо незамедлительно обращаться в дипломатические учреждения Кыргызской Республики.</w:t>
      </w:r>
    </w:p>
    <w:p w14:paraId="391BFA5D" w14:textId="77777777" w:rsidR="00237F56" w:rsidRPr="00237F56" w:rsidRDefault="00237F56" w:rsidP="00237F56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237F5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Кыргызские</w:t>
      </w:r>
      <w:proofErr w:type="spellEnd"/>
      <w:r w:rsidRPr="00237F5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диаспоры могут помочь с адаптацией и бытовыми вопросами, но важно понимать, что они не имеют официальных полномочий.</w:t>
      </w:r>
    </w:p>
    <w:p w14:paraId="1F4F0303" w14:textId="29C12409" w:rsidR="00237F56" w:rsidRDefault="00237F56" w:rsidP="00237F56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37F5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При любых серьёзных проблемах приоритет — государственные органы Саудовской Аравии и дипломатические учреждения Кыргызской Республики. Не передавайте свои документы работодателю или третьим лицам, если это не предусмотрено законом, и всегда храните копии документов у себя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6761BFD2" w14:textId="57E7AC1D" w:rsidR="00237F56" w:rsidRPr="00237F56" w:rsidRDefault="00237F56" w:rsidP="00237F56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y-KG" w:eastAsia="ru-RU"/>
        </w:rPr>
      </w:pPr>
      <w:bookmarkStart w:id="9" w:name="_Toc225249648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y-KG" w:eastAsia="ru-RU"/>
        </w:rPr>
        <w:t>Посольство Кыргызской Республики в Королевстве Саудовской Аравии</w:t>
      </w:r>
      <w:bookmarkEnd w:id="9"/>
    </w:p>
    <w:p w14:paraId="64F83EB6" w14:textId="77777777" w:rsidR="00237F56" w:rsidRPr="00237F56" w:rsidRDefault="00237F56" w:rsidP="00237F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23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Адрес</w:t>
      </w:r>
      <w:r w:rsidRPr="0023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 w:eastAsia="ru-RU"/>
        </w:rPr>
        <w:t>:</w:t>
      </w:r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 6575 Amr Al </w:t>
      </w:r>
      <w:proofErr w:type="spellStart"/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Damri</w:t>
      </w:r>
      <w:proofErr w:type="spellEnd"/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Street - </w:t>
      </w:r>
      <w:proofErr w:type="spellStart"/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Assafarat</w:t>
      </w:r>
      <w:proofErr w:type="spellEnd"/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Dist. RIYADH 12511 - 3562 Kingdom of Saudi Arabia</w:t>
      </w:r>
    </w:p>
    <w:p w14:paraId="228ABC36" w14:textId="77777777" w:rsidR="00237F56" w:rsidRPr="00237F56" w:rsidRDefault="00237F56" w:rsidP="00237F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23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Почта</w:t>
      </w:r>
      <w:r w:rsidRPr="0023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 w:eastAsia="ru-RU"/>
        </w:rPr>
        <w:t>:</w:t>
      </w:r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kgembassy.sa@mfa.gov.kg</w:t>
      </w:r>
    </w:p>
    <w:p w14:paraId="3F633344" w14:textId="77777777" w:rsidR="00237F56" w:rsidRPr="00237F56" w:rsidRDefault="00237F56" w:rsidP="00237F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Контактный номер:</w:t>
      </w:r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22932 72</w:t>
      </w:r>
    </w:p>
    <w:p w14:paraId="5BB294C3" w14:textId="77777777" w:rsidR="00237F56" w:rsidRPr="00237F56" w:rsidRDefault="00237F56" w:rsidP="00237F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Горячая линия:</w:t>
      </w:r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22932 72, +966 58 284 90 30</w:t>
      </w:r>
    </w:p>
    <w:p w14:paraId="6D01ED9B" w14:textId="77777777" w:rsidR="00237F56" w:rsidRPr="00237F56" w:rsidRDefault="00237F56" w:rsidP="00237F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Факс:</w:t>
      </w:r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 32 74</w:t>
      </w:r>
    </w:p>
    <w:p w14:paraId="470866D9" w14:textId="7BA1A014" w:rsidR="00C667DE" w:rsidRDefault="00237F56" w:rsidP="00237F56">
      <w:pPr>
        <w:shd w:val="clear" w:color="auto" w:fill="FFFFFF"/>
        <w:spacing w:after="0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Телефон доверия:</w:t>
      </w:r>
      <w:r w:rsidRPr="0023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22932 72</w:t>
      </w:r>
      <w:r w:rsidRPr="00237F56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C667DE">
        <w:rPr>
          <w:rStyle w:val="af"/>
          <w:color w:val="000000"/>
          <w:sz w:val="28"/>
          <w:szCs w:val="28"/>
        </w:rPr>
        <w:br w:type="page"/>
      </w:r>
    </w:p>
    <w:p w14:paraId="285E65B4" w14:textId="4EE72058" w:rsidR="00C667DE" w:rsidRPr="00237F56" w:rsidRDefault="00C667DE" w:rsidP="00253335">
      <w:pPr>
        <w:pStyle w:val="1"/>
        <w:rPr>
          <w:lang w:val="ky-KG"/>
        </w:rPr>
      </w:pPr>
      <w:bookmarkStart w:id="10" w:name="_Toc225249649"/>
      <w:r w:rsidRPr="00C667DE">
        <w:lastRenderedPageBreak/>
        <w:t>Международные организации, защищающие права работников</w:t>
      </w:r>
      <w:bookmarkEnd w:id="10"/>
    </w:p>
    <w:p w14:paraId="7AE54C13" w14:textId="77777777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В Саудовской Аравии действуют международные принципы защиты труда, включая стандарты МОТ. Несмотря на особенности национальной системы, международные организации активно участвуют в улучшении условий труда мигрантов.</w:t>
      </w:r>
    </w:p>
    <w:p w14:paraId="46F66A11" w14:textId="34351F0C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Например, Международная организация труда сотрудничает со страной по вопросам реформ трудового законодател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ьства и защиты работников. МОТ -</w:t>
      </w: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это специализированное агентство ООН, которое продвигает достойные условия труда, социальную защиту и права работников</w:t>
      </w:r>
    </w:p>
    <w:p w14:paraId="74144125" w14:textId="77777777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Если ваши права нарушены, вы можете:</w:t>
      </w:r>
    </w:p>
    <w:p w14:paraId="48142AE4" w14:textId="77777777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(а) обратиться в государственные органы Саудовской Аравии;</w:t>
      </w:r>
    </w:p>
    <w:p w14:paraId="48BE4FCF" w14:textId="77777777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(б) уведомить консульство Кыргызской Республики;</w:t>
      </w:r>
    </w:p>
    <w:p w14:paraId="48089004" w14:textId="77777777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(в) получить консультацию у международных организаций.</w:t>
      </w:r>
    </w:p>
    <w:p w14:paraId="3635FDCE" w14:textId="3E696DAE" w:rsidR="00C667DE" w:rsidRPr="002870F1" w:rsidRDefault="002870F1" w:rsidP="002870F1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Важно понимать: международные организации не рассматривают жалобы напрямую, но могут помочь с информацией и рекомендациями.</w:t>
      </w:r>
      <w:r w:rsidR="00C667DE" w:rsidRPr="002870F1">
        <w:rPr>
          <w:rStyle w:val="af"/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505691F0" w14:textId="0CFE870A" w:rsidR="00C667DE" w:rsidRPr="00C667DE" w:rsidRDefault="00C667DE" w:rsidP="00253335">
      <w:pPr>
        <w:pStyle w:val="1"/>
      </w:pPr>
      <w:bookmarkStart w:id="11" w:name="_Toc225249650"/>
      <w:r w:rsidRPr="00C667DE">
        <w:lastRenderedPageBreak/>
        <w:t>Социокультурные особенности</w:t>
      </w:r>
      <w:bookmarkEnd w:id="11"/>
    </w:p>
    <w:p w14:paraId="61448719" w14:textId="3CDC80C1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Королевство Саудовская Аравия -</w:t>
      </w: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страна с ярко выраженными религиозными и культурными традициями, где повседневная жизнь тесно связана с исламом и нормами шариата. Это влияет не только на общественное поведение, но и на трудовые отношения, общение на работе и условия жизни.</w:t>
      </w:r>
    </w:p>
    <w:p w14:paraId="16BEE0B8" w14:textId="0C295A0A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Общее правило -</w:t>
      </w: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уважительное, сдержанное поведение, соблюдение местных традиций, норм одежды и религиозных правил. В стране строго регулируются общественные нормы: запрещено употребление алкоголя, ограничены формы поведения в общественных местах, важна скромность в одежде и поведении.</w:t>
      </w:r>
    </w:p>
    <w:p w14:paraId="5BDD9821" w14:textId="77777777" w:rsidR="002870F1" w:rsidRPr="002870F1" w:rsidRDefault="002870F1" w:rsidP="002870F1">
      <w:pPr>
        <w:spacing w:before="0" w:after="0"/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На рабочем месте большое значение имеют:</w:t>
      </w:r>
    </w:p>
    <w:p w14:paraId="5F221A9B" w14:textId="77777777" w:rsidR="002870F1" w:rsidRPr="002870F1" w:rsidRDefault="002870F1" w:rsidP="002870F1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дисциплина и подчинение руководству;</w:t>
      </w:r>
    </w:p>
    <w:p w14:paraId="3A638660" w14:textId="77777777" w:rsidR="002870F1" w:rsidRPr="002870F1" w:rsidRDefault="002870F1" w:rsidP="002870F1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уважение к иерархии и старшим;</w:t>
      </w:r>
    </w:p>
    <w:p w14:paraId="1726D117" w14:textId="77777777" w:rsidR="002870F1" w:rsidRPr="002870F1" w:rsidRDefault="002870F1" w:rsidP="002870F1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спокойное, неконфликтное поведение;</w:t>
      </w:r>
    </w:p>
    <w:p w14:paraId="47302C62" w14:textId="1B54552C" w:rsidR="002870F1" w:rsidRDefault="002870F1" w:rsidP="002870F1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умение работать в коллективе.</w:t>
      </w:r>
    </w:p>
    <w:p w14:paraId="5230A3D4" w14:textId="77777777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Особенностью является то, что деловая культура во многом строится на личных отношениях и доверии. Часто решения принимаются не сразу, а после нескольких встреч и обсуждений, поэтому важно проявлять терпение и уважение.</w:t>
      </w:r>
    </w:p>
    <w:p w14:paraId="2786426C" w14:textId="77777777" w:rsidR="002870F1" w:rsidRPr="002870F1" w:rsidRDefault="002870F1" w:rsidP="002870F1">
      <w:pPr>
        <w:spacing w:before="0" w:after="0"/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Также необходимо учитывать религиозные особенности:</w:t>
      </w:r>
    </w:p>
    <w:p w14:paraId="64AEEF4A" w14:textId="77777777" w:rsidR="002870F1" w:rsidRPr="002870F1" w:rsidRDefault="002870F1" w:rsidP="002870F1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обязательные молитвы 5 раз в день;</w:t>
      </w:r>
    </w:p>
    <w:p w14:paraId="261EE3B8" w14:textId="77777777" w:rsidR="002870F1" w:rsidRPr="002870F1" w:rsidRDefault="002870F1" w:rsidP="002870F1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сокращение рабочего времени в месяц Рамадан;</w:t>
      </w:r>
    </w:p>
    <w:p w14:paraId="0A12CAA9" w14:textId="77777777" w:rsidR="002870F1" w:rsidRPr="002870F1" w:rsidRDefault="002870F1" w:rsidP="002870F1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уважение к религиозным праздникам.</w:t>
      </w:r>
    </w:p>
    <w:p w14:paraId="02E29C54" w14:textId="77777777" w:rsidR="002870F1" w:rsidRPr="002870F1" w:rsidRDefault="002870F1" w:rsidP="002870F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Также исторически существовали ограничения в общении между мужчинами и женщинами, хотя в последние годы они постепенно смягчаются.</w:t>
      </w:r>
    </w:p>
    <w:p w14:paraId="664A3C72" w14:textId="61E11AF2" w:rsidR="00C667DE" w:rsidRDefault="00C667DE" w:rsidP="002870F1">
      <w:pPr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0F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br w:type="page"/>
      </w:r>
    </w:p>
    <w:p w14:paraId="48FDCBD0" w14:textId="77777777" w:rsidR="00DB3199" w:rsidRPr="00DB3199" w:rsidRDefault="00DB3199" w:rsidP="00253335">
      <w:pPr>
        <w:pStyle w:val="1"/>
      </w:pPr>
      <w:bookmarkStart w:id="12" w:name="_Toc225249651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2"/>
    </w:p>
    <w:p w14:paraId="4B80C1B4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2593F9BF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</w:rPr>
        <w:t>-</w:t>
      </w:r>
      <w:r w:rsidRPr="00DB3199">
        <w:rPr>
          <w:color w:val="000000"/>
          <w:sz w:val="28"/>
          <w:szCs w:val="28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</w:rPr>
        <w:t>-</w:t>
      </w:r>
      <w:r w:rsidRPr="00DB3199">
        <w:rPr>
          <w:color w:val="000000"/>
          <w:sz w:val="28"/>
          <w:szCs w:val="28"/>
        </w:rPr>
        <w:t xml:space="preserve"> работодатель может попросить копию документа, но оригинал должен оставаться у вас.</w:t>
      </w:r>
    </w:p>
    <w:p w14:paraId="38E0E8AF" w14:textId="77777777" w:rsidR="00DB3199" w:rsidRPr="00DB3199" w:rsidRDefault="00DB3199" w:rsidP="00DB3199">
      <w:pPr>
        <w:pStyle w:val="ae"/>
        <w:jc w:val="center"/>
        <w:rPr>
          <w:b/>
          <w:bCs/>
          <w:color w:val="000000"/>
          <w:sz w:val="28"/>
          <w:szCs w:val="28"/>
        </w:rPr>
      </w:pPr>
      <w:r w:rsidRPr="00DB3199">
        <w:rPr>
          <w:b/>
          <w:bCs/>
          <w:color w:val="000000"/>
          <w:sz w:val="28"/>
          <w:szCs w:val="28"/>
        </w:rPr>
        <w:t>Если вы чувствуете угрозу:</w:t>
      </w:r>
    </w:p>
    <w:p w14:paraId="274B4250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1.</w:t>
      </w:r>
      <w:r w:rsidRPr="00DB3199">
        <w:rPr>
          <w:color w:val="000000"/>
          <w:sz w:val="28"/>
          <w:szCs w:val="28"/>
        </w:rPr>
        <w:tab/>
        <w:t>обеспечьте личную безопасность (уйдите в безопасное место, не вступайте в конфликт);</w:t>
      </w:r>
    </w:p>
    <w:p w14:paraId="0D3BCE82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2.</w:t>
      </w:r>
      <w:r w:rsidRPr="00DB3199">
        <w:rPr>
          <w:color w:val="000000"/>
          <w:sz w:val="28"/>
          <w:szCs w:val="28"/>
        </w:rPr>
        <w:tab/>
        <w:t>свяжитесь с близкими;</w:t>
      </w:r>
    </w:p>
    <w:p w14:paraId="4A6E03BA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3.</w:t>
      </w:r>
      <w:r w:rsidRPr="00DB3199">
        <w:rPr>
          <w:color w:val="000000"/>
          <w:sz w:val="28"/>
          <w:szCs w:val="28"/>
        </w:rPr>
        <w:tab/>
        <w:t>обратитесь в консульство Кыргызской Республики (контакты выше);</w:t>
      </w:r>
    </w:p>
    <w:p w14:paraId="7991E0BE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4.</w:t>
      </w:r>
      <w:r w:rsidRPr="00DB3199">
        <w:rPr>
          <w:color w:val="000000"/>
          <w:sz w:val="28"/>
          <w:szCs w:val="28"/>
        </w:rPr>
        <w:tab/>
        <w:t>обратитесь в МВД РФ (при угрозе жизни/насилия) и/или в инспекцию труда (при трудовых нарушениях);</w:t>
      </w:r>
    </w:p>
    <w:p w14:paraId="6C67C19F" w14:textId="77777777" w:rsidR="00DB3199" w:rsidRDefault="00DB3199" w:rsidP="00DB3199">
      <w:pPr>
        <w:pStyle w:val="ae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5.</w:t>
      </w:r>
      <w:r w:rsidRPr="00DB3199">
        <w:rPr>
          <w:color w:val="000000"/>
          <w:sz w:val="28"/>
          <w:szCs w:val="28"/>
        </w:rPr>
        <w:tab/>
        <w:t>сохраняйте доказательства: фото, аудио, переписку, документы, свидетелей.</w:t>
      </w:r>
    </w:p>
    <w:p w14:paraId="637BE07A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f"/>
          <w:color w:val="000000"/>
          <w:sz w:val="28"/>
          <w:szCs w:val="28"/>
        </w:rPr>
        <w:br w:type="page"/>
      </w:r>
    </w:p>
    <w:p w14:paraId="225FA1EE" w14:textId="77777777" w:rsidR="00DB3199" w:rsidRPr="00DB3199" w:rsidRDefault="00DB3199" w:rsidP="00253335">
      <w:pPr>
        <w:pStyle w:val="1"/>
      </w:pPr>
      <w:bookmarkStart w:id="13" w:name="_Toc225249652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3"/>
    </w:p>
    <w:p w14:paraId="49D3F9BB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49EAA460" w14:textId="77777777" w:rsid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11A11FD9" w14:textId="4261B18D" w:rsidR="001612ED" w:rsidRPr="0017478F" w:rsidRDefault="001612ED" w:rsidP="00DB319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1612ED" w:rsidRPr="0017478F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E0EA2"/>
    <w:multiLevelType w:val="multilevel"/>
    <w:tmpl w:val="0940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61"/>
    <w:rsid w:val="00080143"/>
    <w:rsid w:val="00106EBA"/>
    <w:rsid w:val="001462C0"/>
    <w:rsid w:val="001612ED"/>
    <w:rsid w:val="0017478F"/>
    <w:rsid w:val="00237F56"/>
    <w:rsid w:val="00253335"/>
    <w:rsid w:val="002870F1"/>
    <w:rsid w:val="002E0FD4"/>
    <w:rsid w:val="002F3ED6"/>
    <w:rsid w:val="003A2A0C"/>
    <w:rsid w:val="00477466"/>
    <w:rsid w:val="00480B17"/>
    <w:rsid w:val="0055328F"/>
    <w:rsid w:val="00610AE7"/>
    <w:rsid w:val="00632073"/>
    <w:rsid w:val="00681A6E"/>
    <w:rsid w:val="0068358C"/>
    <w:rsid w:val="006C6E8F"/>
    <w:rsid w:val="007C5546"/>
    <w:rsid w:val="007C7FEC"/>
    <w:rsid w:val="008163E8"/>
    <w:rsid w:val="0095294F"/>
    <w:rsid w:val="00954079"/>
    <w:rsid w:val="00982173"/>
    <w:rsid w:val="00A14413"/>
    <w:rsid w:val="00AD1FAF"/>
    <w:rsid w:val="00AE1F04"/>
    <w:rsid w:val="00B53C6E"/>
    <w:rsid w:val="00B67A16"/>
    <w:rsid w:val="00C34178"/>
    <w:rsid w:val="00C34C28"/>
    <w:rsid w:val="00C4116E"/>
    <w:rsid w:val="00C60561"/>
    <w:rsid w:val="00C667DE"/>
    <w:rsid w:val="00DB3199"/>
    <w:rsid w:val="00E6428D"/>
    <w:rsid w:val="00F03461"/>
    <w:rsid w:val="00F04573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D8C0"/>
  <w15:chartTrackingRefBased/>
  <w15:docId w15:val="{715AC031-7417-3C4F-A411-ADA4079C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8D"/>
    <w:rPr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kat">
    <w:name w:val="Askat"/>
    <w:basedOn w:val="a3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a0"/>
    <w:link w:val="Askat"/>
    <w:rsid w:val="00681A6E"/>
    <w:rPr>
      <w:rFonts w:ascii="Times New Roman" w:hAnsi="Times New Roman"/>
    </w:rPr>
  </w:style>
  <w:style w:type="paragraph" w:styleId="a3">
    <w:name w:val="No Spacing"/>
    <w:basedOn w:val="a"/>
    <w:link w:val="a4"/>
    <w:uiPriority w:val="1"/>
    <w:qFormat/>
    <w:rsid w:val="00E6428D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428D"/>
    <w:rPr>
      <w:i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6428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6428D"/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E6428D"/>
    <w:pPr>
      <w:ind w:left="720"/>
      <w:contextualSpacing/>
    </w:pPr>
  </w:style>
  <w:style w:type="character" w:styleId="aa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ad">
    <w:name w:val="Intense Reference"/>
    <w:basedOn w:val="10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ae">
    <w:name w:val="Normal (Web)"/>
    <w:basedOn w:val="a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a0"/>
    <w:rsid w:val="00AD1FAF"/>
  </w:style>
  <w:style w:type="character" w:styleId="af0">
    <w:name w:val="Hyperlink"/>
    <w:basedOn w:val="a0"/>
    <w:uiPriority w:val="99"/>
    <w:unhideWhenUsed/>
    <w:rsid w:val="00AD1FA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6428D"/>
    <w:rPr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af2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af3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af4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af5">
    <w:name w:val="Book Title"/>
    <w:uiPriority w:val="33"/>
    <w:qFormat/>
    <w:rsid w:val="00E6428D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unhideWhenUsed/>
    <w:qFormat/>
    <w:rsid w:val="00E6428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31">
    <w:name w:val="toc 3"/>
    <w:basedOn w:val="a"/>
    <w:next w:val="a"/>
    <w:autoRedefine/>
    <w:uiPriority w:val="39"/>
    <w:unhideWhenUsed/>
    <w:rsid w:val="00632073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9A1311-5328-44B7-9924-09764192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2378</Words>
  <Characters>13559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user</cp:lastModifiedBy>
  <cp:revision>3</cp:revision>
  <dcterms:created xsi:type="dcterms:W3CDTF">2026-03-24T06:53:00Z</dcterms:created>
  <dcterms:modified xsi:type="dcterms:W3CDTF">2026-03-24T07:00:00Z</dcterms:modified>
</cp:coreProperties>
</file>